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BB1A" w14:textId="253B293D" w:rsidR="00A44C11" w:rsidRPr="00C456E3" w:rsidRDefault="004B752E">
      <w:pPr>
        <w:pStyle w:val="Body"/>
        <w:spacing w:before="120" w:after="120"/>
        <w:rPr>
          <w:rFonts w:ascii="Arial" w:hAnsi="Arial" w:cs="Arial"/>
          <w:b/>
          <w:bCs/>
        </w:rPr>
      </w:pPr>
      <w:r w:rsidRPr="00C456E3">
        <w:rPr>
          <w:rFonts w:ascii="Arial" w:hAnsi="Arial" w:cs="Arial"/>
          <w:b/>
          <w:bCs/>
        </w:rPr>
        <w:t xml:space="preserve">TECHNICAL </w:t>
      </w:r>
      <w:r w:rsidR="00A44C11" w:rsidRPr="00C456E3">
        <w:rPr>
          <w:rFonts w:ascii="Arial" w:hAnsi="Arial" w:cs="Arial"/>
          <w:b/>
          <w:bCs/>
        </w:rPr>
        <w:t>DETAILS FOR</w:t>
      </w:r>
      <w:r w:rsidRPr="00C456E3">
        <w:rPr>
          <w:rFonts w:ascii="Arial" w:hAnsi="Arial" w:cs="Arial"/>
          <w:b/>
          <w:bCs/>
        </w:rPr>
        <w:t xml:space="preserve"> HYBRID </w:t>
      </w:r>
      <w:r w:rsidR="00C456E3" w:rsidRPr="00C456E3">
        <w:rPr>
          <w:rFonts w:ascii="Arial" w:hAnsi="Arial" w:cs="Arial"/>
          <w:b/>
          <w:bCs/>
        </w:rPr>
        <w:t xml:space="preserve">LECTURES </w:t>
      </w:r>
      <w:r w:rsidR="00C456E3">
        <w:rPr>
          <w:rFonts w:ascii="Arial" w:hAnsi="Arial" w:cs="Arial"/>
          <w:b/>
          <w:bCs/>
        </w:rPr>
        <w:t xml:space="preserve"> AND TROUBLESHOOTING!</w:t>
      </w:r>
    </w:p>
    <w:p w14:paraId="0F987665" w14:textId="77777777" w:rsidR="00A44C11" w:rsidRPr="00C456E3" w:rsidRDefault="00A44C11">
      <w:pPr>
        <w:pStyle w:val="Body"/>
        <w:spacing w:before="120" w:after="120"/>
        <w:rPr>
          <w:rFonts w:ascii="Arial" w:hAnsi="Arial" w:cs="Arial"/>
          <w:b/>
          <w:bCs/>
          <w:sz w:val="11"/>
          <w:szCs w:val="11"/>
        </w:rPr>
      </w:pPr>
    </w:p>
    <w:p w14:paraId="35A0734B" w14:textId="0B659903" w:rsidR="00E901BF" w:rsidRPr="00C456E3" w:rsidRDefault="00FF7859" w:rsidP="00885876">
      <w:pPr>
        <w:pStyle w:val="Body"/>
        <w:numPr>
          <w:ilvl w:val="0"/>
          <w:numId w:val="10"/>
        </w:numPr>
        <w:spacing w:before="120" w:after="120"/>
        <w:rPr>
          <w:rFonts w:ascii="Arial" w:hAnsi="Arial" w:cs="Arial"/>
          <w:sz w:val="22"/>
          <w:szCs w:val="22"/>
        </w:rPr>
      </w:pPr>
      <w:r w:rsidRPr="00C456E3">
        <w:rPr>
          <w:rFonts w:ascii="Arial" w:hAnsi="Arial" w:cs="Arial"/>
          <w:sz w:val="22"/>
          <w:szCs w:val="22"/>
        </w:rPr>
        <w:t xml:space="preserve">RELIABLE </w:t>
      </w:r>
      <w:r w:rsidR="004B752E" w:rsidRPr="00C456E3">
        <w:rPr>
          <w:rFonts w:ascii="Arial" w:hAnsi="Arial" w:cs="Arial"/>
          <w:sz w:val="22"/>
          <w:szCs w:val="22"/>
          <w:lang w:val="de-DE"/>
        </w:rPr>
        <w:t xml:space="preserve">WIFI  IS ESSENTIAL IN </w:t>
      </w:r>
      <w:r w:rsidRPr="00C456E3">
        <w:rPr>
          <w:rFonts w:ascii="Arial" w:hAnsi="Arial" w:cs="Arial"/>
          <w:sz w:val="22"/>
          <w:szCs w:val="22"/>
          <w:lang w:val="de-DE"/>
        </w:rPr>
        <w:t xml:space="preserve">THE </w:t>
      </w:r>
      <w:r w:rsidR="004B752E" w:rsidRPr="00C456E3">
        <w:rPr>
          <w:rFonts w:ascii="Arial" w:hAnsi="Arial" w:cs="Arial"/>
          <w:sz w:val="22"/>
          <w:szCs w:val="22"/>
          <w:lang w:val="de-DE"/>
        </w:rPr>
        <w:t>VENUE</w:t>
      </w:r>
    </w:p>
    <w:p w14:paraId="61F78EEA" w14:textId="5E2FAF6C" w:rsidR="00A839A3" w:rsidRPr="00C456E3" w:rsidRDefault="00885876" w:rsidP="006301CA">
      <w:pPr>
        <w:pStyle w:val="BodyA"/>
        <w:numPr>
          <w:ilvl w:val="0"/>
          <w:numId w:val="9"/>
        </w:numPr>
        <w:snapToGrid w:val="0"/>
        <w:spacing w:before="120" w:after="120"/>
        <w:rPr>
          <w:rFonts w:cs="Arial"/>
          <w:i/>
          <w:sz w:val="22"/>
          <w:szCs w:val="22"/>
        </w:rPr>
      </w:pPr>
      <w:r w:rsidRPr="00C456E3">
        <w:rPr>
          <w:rFonts w:cs="Arial"/>
          <w:i/>
          <w:sz w:val="22"/>
          <w:szCs w:val="22"/>
        </w:rPr>
        <w:t>The lecturer will be in the venue</w:t>
      </w:r>
      <w:r w:rsidR="00FF7859" w:rsidRPr="00C456E3">
        <w:rPr>
          <w:rFonts w:cs="Arial"/>
          <w:i/>
          <w:sz w:val="22"/>
          <w:szCs w:val="22"/>
        </w:rPr>
        <w:t xml:space="preserve"> and the talk streamed ‘live’ using zoom to the audience at home</w:t>
      </w:r>
      <w:r w:rsidR="00E901BF" w:rsidRPr="00C456E3">
        <w:rPr>
          <w:rFonts w:cs="Arial"/>
          <w:i/>
          <w:sz w:val="22"/>
          <w:szCs w:val="22"/>
        </w:rPr>
        <w:t>.</w:t>
      </w:r>
    </w:p>
    <w:p w14:paraId="6004BA5D" w14:textId="507966DC" w:rsidR="006301CA" w:rsidRPr="00C456E3" w:rsidRDefault="00EB64CF" w:rsidP="006301CA">
      <w:pPr>
        <w:pStyle w:val="BodyA"/>
        <w:numPr>
          <w:ilvl w:val="0"/>
          <w:numId w:val="9"/>
        </w:numPr>
        <w:snapToGrid w:val="0"/>
        <w:spacing w:before="120" w:after="120"/>
        <w:rPr>
          <w:rFonts w:cs="Arial"/>
          <w:i/>
          <w:sz w:val="22"/>
          <w:szCs w:val="22"/>
        </w:rPr>
      </w:pPr>
      <w:r w:rsidRPr="00C456E3">
        <w:rPr>
          <w:rFonts w:cs="Arial"/>
          <w:i/>
          <w:sz w:val="22"/>
          <w:szCs w:val="22"/>
        </w:rPr>
        <w:t xml:space="preserve">Please always do a test session before the meeting. </w:t>
      </w:r>
    </w:p>
    <w:p w14:paraId="4193A04B" w14:textId="46E3A51C" w:rsidR="00E901BF" w:rsidRPr="00C456E3" w:rsidRDefault="00A839A3" w:rsidP="006301CA">
      <w:pPr>
        <w:pStyle w:val="BodyA"/>
        <w:numPr>
          <w:ilvl w:val="1"/>
          <w:numId w:val="9"/>
        </w:numPr>
        <w:snapToGrid w:val="0"/>
        <w:spacing w:before="120" w:after="120"/>
        <w:rPr>
          <w:rFonts w:cs="Arial"/>
          <w:i/>
          <w:sz w:val="22"/>
          <w:szCs w:val="22"/>
        </w:rPr>
      </w:pPr>
      <w:r w:rsidRPr="00C456E3">
        <w:rPr>
          <w:rFonts w:cs="Arial"/>
          <w:i/>
          <w:sz w:val="22"/>
          <w:szCs w:val="22"/>
        </w:rPr>
        <w:t>Ensure you have someone offsite with their computer so they can test the zoom sound and vision</w:t>
      </w:r>
      <w:r w:rsidR="00AE7542" w:rsidRPr="00C456E3">
        <w:rPr>
          <w:rFonts w:cs="Arial"/>
          <w:i/>
          <w:sz w:val="22"/>
          <w:szCs w:val="22"/>
        </w:rPr>
        <w:t xml:space="preserve"> – and make a note of any questions so you can feed them back to the lecturer.</w:t>
      </w:r>
    </w:p>
    <w:p w14:paraId="0B8BC66C" w14:textId="77777777" w:rsidR="00182077" w:rsidRPr="00C456E3" w:rsidRDefault="00182077" w:rsidP="00182077">
      <w:pPr>
        <w:pStyle w:val="BodyA"/>
        <w:numPr>
          <w:ilvl w:val="0"/>
          <w:numId w:val="9"/>
        </w:numPr>
        <w:snapToGrid w:val="0"/>
        <w:spacing w:before="120" w:after="120"/>
        <w:rPr>
          <w:rFonts w:cs="Arial"/>
          <w:i/>
          <w:sz w:val="22"/>
          <w:szCs w:val="22"/>
        </w:rPr>
      </w:pPr>
      <w:r w:rsidRPr="00C456E3">
        <w:rPr>
          <w:rFonts w:cs="Arial"/>
          <w:i/>
          <w:sz w:val="22"/>
          <w:szCs w:val="22"/>
        </w:rPr>
        <w:t>Only the society or venue laptop should be used as it will already be set up with the latest zoom app.</w:t>
      </w:r>
    </w:p>
    <w:p w14:paraId="475CA055" w14:textId="2ECD12B6" w:rsidR="00182077" w:rsidRDefault="00EB64CF" w:rsidP="00182077">
      <w:pPr>
        <w:pStyle w:val="BodyA"/>
        <w:numPr>
          <w:ilvl w:val="1"/>
          <w:numId w:val="13"/>
        </w:numPr>
        <w:snapToGrid w:val="0"/>
        <w:spacing w:before="120" w:after="120"/>
        <w:rPr>
          <w:rFonts w:cs="Arial"/>
          <w:i/>
          <w:sz w:val="22"/>
          <w:szCs w:val="22"/>
        </w:rPr>
      </w:pPr>
      <w:r w:rsidRPr="00C456E3">
        <w:rPr>
          <w:rFonts w:cs="Arial"/>
          <w:i/>
          <w:sz w:val="22"/>
          <w:szCs w:val="22"/>
        </w:rPr>
        <w:t xml:space="preserve">It helps if the lecturer sends their presentation </w:t>
      </w:r>
      <w:r w:rsidR="0034008D" w:rsidRPr="00C456E3">
        <w:rPr>
          <w:rFonts w:cs="Arial"/>
          <w:i/>
          <w:sz w:val="22"/>
          <w:szCs w:val="22"/>
        </w:rPr>
        <w:t>to you before the day of the meeting</w:t>
      </w:r>
      <w:r w:rsidR="00182077" w:rsidRPr="00C456E3">
        <w:rPr>
          <w:rFonts w:cs="Arial"/>
          <w:i/>
          <w:sz w:val="22"/>
          <w:szCs w:val="22"/>
        </w:rPr>
        <w:t xml:space="preserve"> </w:t>
      </w:r>
    </w:p>
    <w:p w14:paraId="0C5394AE" w14:textId="098BB6BF" w:rsidR="00784D7F" w:rsidRPr="00C456E3" w:rsidRDefault="00784D7F" w:rsidP="00182077">
      <w:pPr>
        <w:pStyle w:val="BodyA"/>
        <w:numPr>
          <w:ilvl w:val="1"/>
          <w:numId w:val="13"/>
        </w:numPr>
        <w:snapToGrid w:val="0"/>
        <w:spacing w:before="120"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Ensure any </w:t>
      </w:r>
      <w:r w:rsidR="000F1967">
        <w:rPr>
          <w:rFonts w:cs="Arial"/>
          <w:i/>
          <w:sz w:val="22"/>
          <w:szCs w:val="22"/>
        </w:rPr>
        <w:t xml:space="preserve">software </w:t>
      </w:r>
      <w:r>
        <w:rPr>
          <w:rFonts w:cs="Arial"/>
          <w:i/>
          <w:sz w:val="22"/>
          <w:szCs w:val="22"/>
        </w:rPr>
        <w:t xml:space="preserve">updates (zoom, </w:t>
      </w:r>
      <w:proofErr w:type="spellStart"/>
      <w:r>
        <w:rPr>
          <w:rFonts w:cs="Arial"/>
          <w:i/>
          <w:sz w:val="22"/>
          <w:szCs w:val="22"/>
        </w:rPr>
        <w:t>powerpoint</w:t>
      </w:r>
      <w:proofErr w:type="spellEnd"/>
      <w:r>
        <w:rPr>
          <w:rFonts w:cs="Arial"/>
          <w:i/>
          <w:sz w:val="22"/>
          <w:szCs w:val="22"/>
        </w:rPr>
        <w:t xml:space="preserve"> </w:t>
      </w:r>
      <w:proofErr w:type="spellStart"/>
      <w:r>
        <w:rPr>
          <w:rFonts w:cs="Arial"/>
          <w:i/>
          <w:sz w:val="22"/>
          <w:szCs w:val="22"/>
        </w:rPr>
        <w:t>etc</w:t>
      </w:r>
      <w:proofErr w:type="spellEnd"/>
      <w:r>
        <w:rPr>
          <w:rFonts w:cs="Arial"/>
          <w:i/>
          <w:sz w:val="22"/>
          <w:szCs w:val="22"/>
        </w:rPr>
        <w:t xml:space="preserve">) have been </w:t>
      </w:r>
      <w:r w:rsidR="000F1967">
        <w:rPr>
          <w:rFonts w:cs="Arial"/>
          <w:i/>
          <w:sz w:val="22"/>
          <w:szCs w:val="22"/>
        </w:rPr>
        <w:t>completed.</w:t>
      </w:r>
    </w:p>
    <w:p w14:paraId="3A347FAB" w14:textId="4BC565CF" w:rsidR="0034008D" w:rsidRPr="00C456E3" w:rsidRDefault="00182077" w:rsidP="00182077">
      <w:pPr>
        <w:pStyle w:val="BodyA"/>
        <w:numPr>
          <w:ilvl w:val="1"/>
          <w:numId w:val="13"/>
        </w:numPr>
        <w:snapToGrid w:val="0"/>
        <w:spacing w:before="120" w:after="120"/>
        <w:rPr>
          <w:rFonts w:cs="Arial"/>
          <w:i/>
          <w:sz w:val="22"/>
          <w:szCs w:val="22"/>
        </w:rPr>
      </w:pPr>
      <w:r w:rsidRPr="00C456E3">
        <w:rPr>
          <w:rFonts w:cs="Arial"/>
          <w:i/>
          <w:sz w:val="22"/>
          <w:szCs w:val="22"/>
        </w:rPr>
        <w:t xml:space="preserve">Ensure the </w:t>
      </w:r>
      <w:proofErr w:type="spellStart"/>
      <w:r w:rsidRPr="00C456E3">
        <w:rPr>
          <w:rFonts w:cs="Arial"/>
          <w:i/>
          <w:sz w:val="22"/>
          <w:szCs w:val="22"/>
        </w:rPr>
        <w:t>powerpoint</w:t>
      </w:r>
      <w:proofErr w:type="spellEnd"/>
      <w:r w:rsidRPr="00C456E3">
        <w:rPr>
          <w:rFonts w:cs="Arial"/>
          <w:i/>
          <w:sz w:val="22"/>
          <w:szCs w:val="22"/>
        </w:rPr>
        <w:t xml:space="preserve"> slide show is </w:t>
      </w:r>
      <w:r w:rsidRPr="00C456E3">
        <w:rPr>
          <w:rFonts w:cs="Arial"/>
          <w:i/>
          <w:sz w:val="22"/>
          <w:szCs w:val="22"/>
          <w:u w:val="single"/>
        </w:rPr>
        <w:t xml:space="preserve">not </w:t>
      </w:r>
      <w:r w:rsidRPr="00C456E3">
        <w:rPr>
          <w:rFonts w:cs="Arial"/>
          <w:i/>
          <w:sz w:val="22"/>
          <w:szCs w:val="22"/>
        </w:rPr>
        <w:t>on ‘presenter view’ as this will show</w:t>
      </w:r>
      <w:r w:rsidR="001243D4" w:rsidRPr="00C456E3">
        <w:rPr>
          <w:rFonts w:cs="Arial"/>
          <w:i/>
          <w:sz w:val="22"/>
          <w:szCs w:val="22"/>
        </w:rPr>
        <w:t xml:space="preserve"> everyone using zoom</w:t>
      </w:r>
      <w:r w:rsidRPr="00C456E3">
        <w:rPr>
          <w:rFonts w:cs="Arial"/>
          <w:i/>
          <w:sz w:val="22"/>
          <w:szCs w:val="22"/>
        </w:rPr>
        <w:t xml:space="preserve"> the actual ‘presenter view’ (with notes)- not just the slides.</w:t>
      </w:r>
    </w:p>
    <w:p w14:paraId="73C8C694" w14:textId="63E55B92" w:rsidR="00CC2677" w:rsidRPr="00C456E3" w:rsidRDefault="00C73D62" w:rsidP="00CC2677">
      <w:pPr>
        <w:pStyle w:val="BodyA"/>
        <w:numPr>
          <w:ilvl w:val="0"/>
          <w:numId w:val="13"/>
        </w:numPr>
        <w:snapToGrid w:val="0"/>
        <w:spacing w:before="120" w:after="120"/>
        <w:rPr>
          <w:rFonts w:cs="Arial"/>
          <w:i/>
          <w:color w:val="auto"/>
          <w:sz w:val="22"/>
          <w:szCs w:val="22"/>
        </w:rPr>
      </w:pPr>
      <w:r w:rsidRPr="00C456E3">
        <w:rPr>
          <w:rFonts w:cs="Arial"/>
          <w:i/>
          <w:color w:val="auto"/>
          <w:sz w:val="22"/>
          <w:szCs w:val="22"/>
        </w:rPr>
        <w:t>Ensure the lecturer’s presentation is already downloaded to the desktop of the laptop before setting everything up.</w:t>
      </w:r>
    </w:p>
    <w:p w14:paraId="410FCFF6" w14:textId="62FAA023" w:rsidR="00C73D62" w:rsidRPr="00C456E3" w:rsidRDefault="00C73D62" w:rsidP="00C03204">
      <w:pPr>
        <w:pStyle w:val="BodyA"/>
        <w:numPr>
          <w:ilvl w:val="0"/>
          <w:numId w:val="13"/>
        </w:numPr>
        <w:snapToGrid w:val="0"/>
        <w:spacing w:before="120" w:after="120"/>
        <w:rPr>
          <w:rFonts w:cs="Arial"/>
          <w:i/>
          <w:color w:val="auto"/>
          <w:sz w:val="22"/>
          <w:szCs w:val="22"/>
        </w:rPr>
      </w:pPr>
      <w:r w:rsidRPr="00C456E3">
        <w:rPr>
          <w:rFonts w:cs="Arial"/>
          <w:i/>
          <w:color w:val="auto"/>
          <w:sz w:val="22"/>
          <w:szCs w:val="22"/>
        </w:rPr>
        <w:t xml:space="preserve">Turn off the laptop before starting the </w:t>
      </w:r>
      <w:r w:rsidR="00C03204" w:rsidRPr="00C456E3">
        <w:rPr>
          <w:rFonts w:cs="Arial"/>
          <w:i/>
          <w:color w:val="auto"/>
          <w:sz w:val="22"/>
          <w:szCs w:val="22"/>
        </w:rPr>
        <w:t>following</w:t>
      </w:r>
      <w:r w:rsidRPr="00C456E3">
        <w:rPr>
          <w:rFonts w:cs="Arial"/>
          <w:i/>
          <w:color w:val="auto"/>
          <w:sz w:val="22"/>
          <w:szCs w:val="22"/>
        </w:rPr>
        <w:t xml:space="preserve"> stages:</w:t>
      </w:r>
    </w:p>
    <w:p w14:paraId="7C1DC9C3" w14:textId="6D5BE32A" w:rsidR="00C03204" w:rsidRPr="00C456E3" w:rsidRDefault="00C03204" w:rsidP="00C03204">
      <w:pPr>
        <w:pStyle w:val="BodyA"/>
        <w:snapToGrid w:val="0"/>
        <w:spacing w:before="120" w:after="120"/>
        <w:rPr>
          <w:rFonts w:cs="Arial"/>
          <w:i/>
          <w:color w:val="auto"/>
          <w:sz w:val="22"/>
          <w:szCs w:val="22"/>
        </w:rPr>
      </w:pPr>
      <w:r w:rsidRPr="00C456E3">
        <w:rPr>
          <w:rFonts w:cs="Arial"/>
          <w:i/>
          <w:color w:val="auto"/>
          <w:sz w:val="22"/>
          <w:szCs w:val="22"/>
        </w:rPr>
        <w:t>……………………………………………………………………………………</w:t>
      </w:r>
    </w:p>
    <w:p w14:paraId="5CB35E61" w14:textId="09D810F9" w:rsidR="00C73D62" w:rsidRPr="00C456E3" w:rsidRDefault="00C73D62" w:rsidP="00DE6FC7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/>
          <w:color w:val="auto"/>
          <w:sz w:val="22"/>
          <w:szCs w:val="22"/>
        </w:rPr>
      </w:pPr>
      <w:r w:rsidRPr="00C456E3">
        <w:rPr>
          <w:rFonts w:cs="Arial"/>
          <w:iCs/>
          <w:color w:val="auto"/>
          <w:sz w:val="22"/>
          <w:szCs w:val="22"/>
        </w:rPr>
        <w:t>Set up the projector and turn it on.</w:t>
      </w:r>
    </w:p>
    <w:p w14:paraId="6838A5EC" w14:textId="77777777" w:rsidR="00C73D62" w:rsidRPr="00C456E3" w:rsidRDefault="00C73D62" w:rsidP="00DE6FC7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Connect the projector to the laptop</w:t>
      </w:r>
    </w:p>
    <w:p w14:paraId="60424425" w14:textId="0E6C4010" w:rsidR="00C73D62" w:rsidRPr="00C456E3" w:rsidRDefault="00C73D62" w:rsidP="00DE6FC7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Turn on the</w:t>
      </w:r>
      <w:r w:rsidR="00471B2F" w:rsidRPr="00C456E3">
        <w:rPr>
          <w:rFonts w:cs="Arial"/>
          <w:iCs/>
          <w:sz w:val="22"/>
          <w:szCs w:val="22"/>
        </w:rPr>
        <w:t xml:space="preserve"> power on the</w:t>
      </w:r>
      <w:r w:rsidRPr="00C456E3">
        <w:rPr>
          <w:rFonts w:cs="Arial"/>
          <w:iCs/>
          <w:sz w:val="22"/>
          <w:szCs w:val="22"/>
        </w:rPr>
        <w:t xml:space="preserve"> laptop</w:t>
      </w:r>
    </w:p>
    <w:p w14:paraId="693D317B" w14:textId="508E4D8F" w:rsidR="00C73D62" w:rsidRPr="00C456E3" w:rsidRDefault="00C73D62" w:rsidP="00DE6FC7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 xml:space="preserve">Connect webcam </w:t>
      </w:r>
      <w:r w:rsidR="00904D63" w:rsidRPr="00C456E3">
        <w:rPr>
          <w:rFonts w:cs="Arial"/>
          <w:iCs/>
          <w:sz w:val="22"/>
          <w:szCs w:val="22"/>
        </w:rPr>
        <w:t>/</w:t>
      </w:r>
      <w:r w:rsidRPr="00C456E3">
        <w:rPr>
          <w:rFonts w:cs="Arial"/>
          <w:iCs/>
          <w:sz w:val="22"/>
          <w:szCs w:val="22"/>
        </w:rPr>
        <w:t xml:space="preserve"> microphone to laptop</w:t>
      </w:r>
    </w:p>
    <w:p w14:paraId="6BA0270E" w14:textId="40C53C5E" w:rsidR="00C73D62" w:rsidRPr="00C456E3" w:rsidRDefault="00C73D62" w:rsidP="00DE6FC7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 xml:space="preserve">Open zoom app using </w:t>
      </w:r>
      <w:r w:rsidR="000F63D5" w:rsidRPr="00C456E3">
        <w:rPr>
          <w:rFonts w:cs="Arial"/>
          <w:iCs/>
          <w:sz w:val="22"/>
          <w:szCs w:val="22"/>
        </w:rPr>
        <w:t xml:space="preserve">requisite </w:t>
      </w:r>
      <w:r w:rsidR="00904D63" w:rsidRPr="00C456E3">
        <w:rPr>
          <w:rFonts w:cs="Arial"/>
          <w:iCs/>
          <w:sz w:val="22"/>
          <w:szCs w:val="22"/>
        </w:rPr>
        <w:t>account</w:t>
      </w:r>
      <w:r w:rsidRPr="00C456E3">
        <w:rPr>
          <w:rFonts w:cs="Arial"/>
          <w:iCs/>
          <w:sz w:val="22"/>
          <w:szCs w:val="22"/>
        </w:rPr>
        <w:t xml:space="preserve"> name and password</w:t>
      </w:r>
    </w:p>
    <w:p w14:paraId="7A072916" w14:textId="77777777" w:rsidR="00C73D62" w:rsidRPr="00C456E3" w:rsidRDefault="00C73D62" w:rsidP="00DE6FC7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In zoom, click the camera icon (bottom left corner) and select the webcam.</w:t>
      </w:r>
    </w:p>
    <w:p w14:paraId="37C548EE" w14:textId="173A6A4C" w:rsidR="00904D63" w:rsidRPr="00C456E3" w:rsidRDefault="00C73D62" w:rsidP="00C73D62">
      <w:pPr>
        <w:pStyle w:val="BodyA"/>
        <w:numPr>
          <w:ilvl w:val="0"/>
          <w:numId w:val="14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 xml:space="preserve">In zoom, click the microphone icon (bottom left corner) and select the webcam </w:t>
      </w:r>
      <w:r w:rsidR="00904D63" w:rsidRPr="00C456E3">
        <w:rPr>
          <w:rFonts w:cs="Arial"/>
          <w:iCs/>
          <w:sz w:val="22"/>
          <w:szCs w:val="22"/>
        </w:rPr>
        <w:t xml:space="preserve">/ </w:t>
      </w:r>
      <w:r w:rsidRPr="00C456E3">
        <w:rPr>
          <w:rFonts w:cs="Arial"/>
          <w:iCs/>
          <w:sz w:val="22"/>
          <w:szCs w:val="22"/>
        </w:rPr>
        <w:t xml:space="preserve">microphone </w:t>
      </w:r>
    </w:p>
    <w:p w14:paraId="2FC20BEF" w14:textId="36C3C057" w:rsidR="00975FBC" w:rsidRPr="00C456E3" w:rsidRDefault="00975FBC" w:rsidP="00B472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Style w:val="PageNumber"/>
          <w:rFonts w:cs="Arial"/>
          <w:sz w:val="22"/>
          <w:szCs w:val="22"/>
        </w:rPr>
      </w:pPr>
      <w:r w:rsidRPr="00C456E3">
        <w:rPr>
          <w:rStyle w:val="PageNumber"/>
          <w:rFonts w:cs="Arial"/>
          <w:sz w:val="22"/>
          <w:szCs w:val="22"/>
        </w:rPr>
        <w:t xml:space="preserve">Open the </w:t>
      </w:r>
      <w:proofErr w:type="spellStart"/>
      <w:r w:rsidRPr="00C456E3">
        <w:rPr>
          <w:rStyle w:val="PageNumber"/>
          <w:rFonts w:cs="Arial"/>
          <w:sz w:val="22"/>
          <w:szCs w:val="22"/>
        </w:rPr>
        <w:t>powerpoint</w:t>
      </w:r>
      <w:proofErr w:type="spellEnd"/>
      <w:r w:rsidRPr="00C456E3">
        <w:rPr>
          <w:rStyle w:val="PageNumber"/>
          <w:rFonts w:cs="Arial"/>
          <w:sz w:val="22"/>
          <w:szCs w:val="22"/>
        </w:rPr>
        <w:t xml:space="preserve"> presentation </w:t>
      </w:r>
      <w:r w:rsidR="00346A3D" w:rsidRPr="00C456E3">
        <w:rPr>
          <w:rStyle w:val="PageNumber"/>
          <w:rFonts w:cs="Arial"/>
          <w:sz w:val="22"/>
          <w:szCs w:val="22"/>
        </w:rPr>
        <w:t xml:space="preserve">so it is viewable on the </w:t>
      </w:r>
      <w:r w:rsidR="00C64C4A" w:rsidRPr="00C456E3">
        <w:rPr>
          <w:rStyle w:val="PageNumber"/>
          <w:rFonts w:cs="Arial"/>
          <w:sz w:val="22"/>
          <w:szCs w:val="22"/>
        </w:rPr>
        <w:t xml:space="preserve">laptop </w:t>
      </w:r>
      <w:r w:rsidR="00346A3D" w:rsidRPr="00C456E3">
        <w:rPr>
          <w:rStyle w:val="PageNumber"/>
          <w:rFonts w:cs="Arial"/>
          <w:sz w:val="22"/>
          <w:szCs w:val="22"/>
        </w:rPr>
        <w:t>desktop</w:t>
      </w:r>
      <w:r w:rsidR="00B1100A" w:rsidRPr="00C456E3">
        <w:rPr>
          <w:rStyle w:val="PageNumber"/>
          <w:rFonts w:cs="Arial"/>
          <w:sz w:val="22"/>
          <w:szCs w:val="22"/>
        </w:rPr>
        <w:t xml:space="preserve"> as full screen</w:t>
      </w:r>
      <w:r w:rsidR="00C64C4A" w:rsidRPr="00C456E3">
        <w:rPr>
          <w:rStyle w:val="PageNumber"/>
          <w:rFonts w:cs="Arial"/>
          <w:sz w:val="22"/>
          <w:szCs w:val="22"/>
        </w:rPr>
        <w:t xml:space="preserve"> &amp; viewable </w:t>
      </w:r>
      <w:r w:rsidR="00661DB6" w:rsidRPr="00C456E3">
        <w:rPr>
          <w:rStyle w:val="PageNumber"/>
          <w:rFonts w:cs="Arial"/>
          <w:sz w:val="22"/>
          <w:szCs w:val="22"/>
        </w:rPr>
        <w:t xml:space="preserve"> with the intro slide </w:t>
      </w:r>
      <w:r w:rsidR="00C64C4A" w:rsidRPr="00C456E3">
        <w:rPr>
          <w:rStyle w:val="PageNumber"/>
          <w:rFonts w:cs="Arial"/>
          <w:sz w:val="22"/>
          <w:szCs w:val="22"/>
        </w:rPr>
        <w:t>on the venue screen</w:t>
      </w:r>
      <w:r w:rsidR="00661DB6" w:rsidRPr="00C456E3">
        <w:rPr>
          <w:rStyle w:val="PageNumber"/>
          <w:rFonts w:cs="Arial"/>
          <w:sz w:val="22"/>
          <w:szCs w:val="22"/>
        </w:rPr>
        <w:t>.</w:t>
      </w:r>
    </w:p>
    <w:p w14:paraId="0EB69B5B" w14:textId="70F6CD06" w:rsidR="00DD24B0" w:rsidRPr="00C456E3" w:rsidRDefault="00DD24B0" w:rsidP="00DD24B0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Style w:val="PageNumber"/>
          <w:rFonts w:cs="Arial"/>
          <w:sz w:val="22"/>
          <w:szCs w:val="22"/>
        </w:rPr>
      </w:pPr>
      <w:r w:rsidRPr="00C456E3">
        <w:rPr>
          <w:rStyle w:val="PageNumber"/>
          <w:rFonts w:cs="Arial"/>
          <w:sz w:val="22"/>
          <w:szCs w:val="22"/>
        </w:rPr>
        <w:t>The lecturer should be able to use the laser pointer to progress the slides from the home slide.</w:t>
      </w:r>
    </w:p>
    <w:p w14:paraId="47245FFB" w14:textId="78550C60" w:rsidR="00CC2677" w:rsidRPr="00C456E3" w:rsidRDefault="00CC2677" w:rsidP="00DD24B0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Style w:val="PageNumber"/>
          <w:rFonts w:cs="Arial"/>
          <w:sz w:val="22"/>
          <w:szCs w:val="22"/>
        </w:rPr>
      </w:pPr>
      <w:r w:rsidRPr="00C456E3">
        <w:rPr>
          <w:rStyle w:val="PageNumber"/>
          <w:rFonts w:cs="Arial"/>
          <w:sz w:val="22"/>
          <w:szCs w:val="22"/>
        </w:rPr>
        <w:t xml:space="preserve">To get the </w:t>
      </w:r>
      <w:proofErr w:type="spellStart"/>
      <w:r w:rsidRPr="00C456E3">
        <w:rPr>
          <w:rStyle w:val="PageNumber"/>
          <w:rFonts w:cs="Arial"/>
          <w:sz w:val="22"/>
          <w:szCs w:val="22"/>
        </w:rPr>
        <w:t>powerpoint</w:t>
      </w:r>
      <w:proofErr w:type="spellEnd"/>
      <w:r w:rsidRPr="00C456E3">
        <w:rPr>
          <w:rStyle w:val="PageNumber"/>
          <w:rFonts w:cs="Arial"/>
          <w:sz w:val="22"/>
          <w:szCs w:val="22"/>
        </w:rPr>
        <w:t xml:space="preserve"> laser pointer, right click on the slide &gt; select ‘pointer options’ &gt; select ‘laser pointer’.</w:t>
      </w:r>
      <w:r w:rsidR="00CA762F" w:rsidRPr="00C456E3">
        <w:rPr>
          <w:rStyle w:val="PageNumber"/>
          <w:rFonts w:cs="Arial"/>
          <w:sz w:val="22"/>
          <w:szCs w:val="22"/>
        </w:rPr>
        <w:t xml:space="preserve">  The speaker will be able to move the pointer with the mouse.</w:t>
      </w:r>
    </w:p>
    <w:p w14:paraId="71C8B45C" w14:textId="5C1F2B71" w:rsidR="00F50DA9" w:rsidRPr="00C456E3" w:rsidRDefault="00F50DA9" w:rsidP="00DD24B0">
      <w:pPr>
        <w:pStyle w:val="ListParagraph"/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Style w:val="PageNumber"/>
          <w:rFonts w:cs="Arial"/>
          <w:sz w:val="22"/>
          <w:szCs w:val="22"/>
        </w:rPr>
      </w:pPr>
      <w:r w:rsidRPr="00C456E3">
        <w:rPr>
          <w:rStyle w:val="PageNumber"/>
          <w:rFonts w:cs="Arial"/>
          <w:sz w:val="22"/>
          <w:szCs w:val="22"/>
        </w:rPr>
        <w:t>Use ‘N’ or space bar to progress slides.</w:t>
      </w:r>
    </w:p>
    <w:p w14:paraId="7970D1ED" w14:textId="3839DFE6" w:rsidR="00B47228" w:rsidRPr="00C456E3" w:rsidRDefault="00346A3D" w:rsidP="00B472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Fonts w:cs="Arial"/>
          <w:sz w:val="22"/>
          <w:szCs w:val="22"/>
        </w:rPr>
      </w:pPr>
      <w:r w:rsidRPr="00C456E3">
        <w:rPr>
          <w:rStyle w:val="PageNumber"/>
          <w:rFonts w:cs="Arial"/>
          <w:sz w:val="22"/>
          <w:szCs w:val="22"/>
        </w:rPr>
        <w:t xml:space="preserve">In zoom, </w:t>
      </w:r>
      <w:r w:rsidR="00B47228" w:rsidRPr="00C456E3">
        <w:rPr>
          <w:rStyle w:val="PageNumber"/>
          <w:rFonts w:cs="Arial"/>
          <w:sz w:val="22"/>
          <w:szCs w:val="22"/>
        </w:rPr>
        <w:t>click</w:t>
      </w:r>
      <w:r w:rsidRPr="00C456E3">
        <w:rPr>
          <w:rStyle w:val="PageNumber"/>
          <w:rFonts w:cs="Arial"/>
          <w:sz w:val="22"/>
          <w:szCs w:val="22"/>
        </w:rPr>
        <w:t xml:space="preserve"> </w:t>
      </w:r>
      <w:r w:rsidR="00B47228" w:rsidRPr="00C456E3">
        <w:rPr>
          <w:rFonts w:cs="Arial"/>
          <w:sz w:val="22"/>
          <w:szCs w:val="22"/>
        </w:rPr>
        <w:t>Share Screen </w:t>
      </w:r>
      <w:r w:rsidR="00B47228" w:rsidRPr="00C456E3">
        <w:rPr>
          <w:rFonts w:cs="Arial"/>
          <w:sz w:val="22"/>
          <w:szCs w:val="22"/>
        </w:rPr>
        <w:fldChar w:fldCharType="begin"/>
      </w:r>
      <w:r w:rsidR="00B47228" w:rsidRPr="00C456E3">
        <w:rPr>
          <w:rFonts w:cs="Arial"/>
          <w:sz w:val="22"/>
          <w:szCs w:val="22"/>
        </w:rPr>
        <w:instrText xml:space="preserve"> INCLUDEPICTURE "https://assets.zoom.us/generic-images/common-buttons-and-icons/filled/share-screen-button-green.png" \* MERGEFORMATINET </w:instrText>
      </w:r>
      <w:r w:rsidR="00B47228" w:rsidRPr="00C456E3">
        <w:rPr>
          <w:rFonts w:cs="Arial"/>
          <w:sz w:val="22"/>
          <w:szCs w:val="22"/>
        </w:rPr>
        <w:fldChar w:fldCharType="separate"/>
      </w:r>
      <w:r w:rsidR="00B47228" w:rsidRPr="00C456E3">
        <w:rPr>
          <w:rFonts w:cs="Arial"/>
          <w:noProof/>
          <w:sz w:val="22"/>
          <w:szCs w:val="22"/>
        </w:rPr>
        <w:drawing>
          <wp:inline distT="0" distB="0" distL="0" distR="0" wp14:anchorId="7C993E5C" wp14:editId="1DFA59F7">
            <wp:extent cx="3048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228" w:rsidRPr="00C456E3">
        <w:rPr>
          <w:rFonts w:cs="Arial"/>
          <w:sz w:val="22"/>
          <w:szCs w:val="22"/>
        </w:rPr>
        <w:fldChar w:fldCharType="end"/>
      </w:r>
      <w:r w:rsidR="00B47228" w:rsidRPr="00C456E3">
        <w:rPr>
          <w:rFonts w:cs="Arial"/>
          <w:sz w:val="22"/>
          <w:szCs w:val="22"/>
        </w:rPr>
        <w:t> in the zoom meeting controls. </w:t>
      </w:r>
    </w:p>
    <w:p w14:paraId="78327186" w14:textId="63992F8F" w:rsidR="00B47228" w:rsidRPr="00C456E3" w:rsidRDefault="00DD24B0" w:rsidP="00B472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Fonts w:cs="Arial"/>
          <w:sz w:val="22"/>
          <w:szCs w:val="22"/>
        </w:rPr>
      </w:pPr>
      <w:r w:rsidRPr="00C456E3">
        <w:rPr>
          <w:rFonts w:cs="Arial"/>
          <w:sz w:val="22"/>
          <w:szCs w:val="22"/>
        </w:rPr>
        <w:t xml:space="preserve">If the lecturer can’t click the next slide in the </w:t>
      </w:r>
      <w:proofErr w:type="spellStart"/>
      <w:r w:rsidRPr="00C456E3">
        <w:rPr>
          <w:rFonts w:cs="Arial"/>
          <w:sz w:val="22"/>
          <w:szCs w:val="22"/>
        </w:rPr>
        <w:t>presenation</w:t>
      </w:r>
      <w:proofErr w:type="spellEnd"/>
      <w:r w:rsidRPr="00C456E3">
        <w:rPr>
          <w:rFonts w:cs="Arial"/>
          <w:sz w:val="22"/>
          <w:szCs w:val="22"/>
        </w:rPr>
        <w:t xml:space="preserve">, </w:t>
      </w:r>
      <w:r w:rsidR="00EB053C" w:rsidRPr="00C456E3">
        <w:rPr>
          <w:rFonts w:cs="Arial"/>
          <w:sz w:val="22"/>
          <w:szCs w:val="22"/>
        </w:rPr>
        <w:t>c</w:t>
      </w:r>
      <w:r w:rsidR="003E72C8" w:rsidRPr="00C456E3">
        <w:rPr>
          <w:rFonts w:cs="Arial"/>
          <w:sz w:val="22"/>
          <w:szCs w:val="22"/>
        </w:rPr>
        <w:t xml:space="preserve">lick </w:t>
      </w:r>
      <w:r w:rsidR="00B47228" w:rsidRPr="00C456E3">
        <w:rPr>
          <w:rFonts w:cs="Arial"/>
          <w:sz w:val="22"/>
          <w:szCs w:val="22"/>
        </w:rPr>
        <w:t xml:space="preserve">back to the </w:t>
      </w:r>
      <w:proofErr w:type="spellStart"/>
      <w:r w:rsidR="00C64C4A" w:rsidRPr="00C456E3">
        <w:rPr>
          <w:rFonts w:cs="Arial"/>
          <w:sz w:val="22"/>
          <w:szCs w:val="22"/>
        </w:rPr>
        <w:t>p</w:t>
      </w:r>
      <w:r w:rsidR="00B47228" w:rsidRPr="00C456E3">
        <w:rPr>
          <w:rFonts w:cs="Arial"/>
          <w:sz w:val="22"/>
          <w:szCs w:val="22"/>
        </w:rPr>
        <w:t>owerpoint</w:t>
      </w:r>
      <w:proofErr w:type="spellEnd"/>
      <w:r w:rsidR="00B47228" w:rsidRPr="00C456E3">
        <w:rPr>
          <w:rFonts w:cs="Arial"/>
          <w:sz w:val="22"/>
          <w:szCs w:val="22"/>
        </w:rPr>
        <w:t xml:space="preserve"> app and click the </w:t>
      </w:r>
      <w:r w:rsidR="00B47228" w:rsidRPr="00C456E3">
        <w:rPr>
          <w:rFonts w:cs="Arial"/>
          <w:b/>
          <w:bCs/>
          <w:sz w:val="22"/>
          <w:szCs w:val="22"/>
        </w:rPr>
        <w:t>Slide Show</w:t>
      </w:r>
      <w:r w:rsidR="00B47228" w:rsidRPr="00C456E3">
        <w:rPr>
          <w:rFonts w:cs="Arial"/>
          <w:sz w:val="22"/>
          <w:szCs w:val="22"/>
        </w:rPr>
        <w:t xml:space="preserve"> tab. </w:t>
      </w:r>
    </w:p>
    <w:p w14:paraId="7D99D797" w14:textId="292D574A" w:rsidR="0007405F" w:rsidRPr="00C456E3" w:rsidRDefault="000D1FDF" w:rsidP="00B472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Fonts w:cs="Arial"/>
          <w:sz w:val="22"/>
          <w:szCs w:val="22"/>
        </w:rPr>
      </w:pPr>
      <w:r w:rsidRPr="00C456E3">
        <w:rPr>
          <w:rFonts w:cs="Arial"/>
          <w:sz w:val="22"/>
          <w:szCs w:val="22"/>
        </w:rPr>
        <w:t>With</w:t>
      </w:r>
      <w:r w:rsidR="0007405F" w:rsidRPr="00C456E3">
        <w:rPr>
          <w:rFonts w:cs="Arial"/>
          <w:sz w:val="22"/>
          <w:szCs w:val="22"/>
        </w:rPr>
        <w:t xml:space="preserve"> zoom </w:t>
      </w:r>
      <w:r w:rsidRPr="00C456E3">
        <w:rPr>
          <w:rFonts w:cs="Arial"/>
          <w:sz w:val="22"/>
          <w:szCs w:val="22"/>
        </w:rPr>
        <w:t>as a</w:t>
      </w:r>
      <w:r w:rsidR="0007405F" w:rsidRPr="00C456E3">
        <w:rPr>
          <w:rFonts w:cs="Arial"/>
          <w:sz w:val="22"/>
          <w:szCs w:val="22"/>
        </w:rPr>
        <w:t xml:space="preserve"> webinar, you need to click ‘start webinar’ at a few minutes before the lecture starts.  That allows everyone on zoom to </w:t>
      </w:r>
      <w:r w:rsidRPr="00C456E3">
        <w:rPr>
          <w:rFonts w:cs="Arial"/>
          <w:sz w:val="22"/>
          <w:szCs w:val="22"/>
        </w:rPr>
        <w:t xml:space="preserve">see the intro slide of the </w:t>
      </w:r>
      <w:r w:rsidRPr="00C456E3">
        <w:rPr>
          <w:rFonts w:cs="Arial"/>
          <w:sz w:val="22"/>
          <w:szCs w:val="22"/>
        </w:rPr>
        <w:lastRenderedPageBreak/>
        <w:t>lecture. NOTE: this means everyone on zoom can hear anyone speaking near the microphone!!</w:t>
      </w:r>
    </w:p>
    <w:p w14:paraId="423A0868" w14:textId="397CA384" w:rsidR="00B47228" w:rsidRPr="00C456E3" w:rsidRDefault="00B47228" w:rsidP="00B47228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before="120" w:after="120"/>
        <w:rPr>
          <w:rFonts w:cs="Arial"/>
          <w:sz w:val="22"/>
          <w:szCs w:val="22"/>
        </w:rPr>
      </w:pPr>
      <w:r w:rsidRPr="00C456E3">
        <w:rPr>
          <w:rFonts w:cs="Arial"/>
          <w:sz w:val="22"/>
          <w:szCs w:val="22"/>
        </w:rPr>
        <w:t xml:space="preserve">When </w:t>
      </w:r>
      <w:r w:rsidR="00F240C1" w:rsidRPr="00C456E3">
        <w:rPr>
          <w:rFonts w:cs="Arial"/>
          <w:sz w:val="22"/>
          <w:szCs w:val="22"/>
        </w:rPr>
        <w:t xml:space="preserve">lecturer is </w:t>
      </w:r>
      <w:r w:rsidRPr="00C456E3">
        <w:rPr>
          <w:rFonts w:cs="Arial"/>
          <w:sz w:val="22"/>
          <w:szCs w:val="22"/>
        </w:rPr>
        <w:t xml:space="preserve">ready, begin the presentation by selecting the </w:t>
      </w:r>
      <w:r w:rsidRPr="00C456E3">
        <w:rPr>
          <w:rFonts w:cs="Arial"/>
          <w:b/>
          <w:bCs/>
          <w:sz w:val="22"/>
          <w:szCs w:val="22"/>
        </w:rPr>
        <w:t xml:space="preserve">Play from Start </w:t>
      </w:r>
    </w:p>
    <w:p w14:paraId="69FE4162" w14:textId="77777777" w:rsidR="005959B7" w:rsidRPr="00C456E3" w:rsidRDefault="00E718EE" w:rsidP="0015321D">
      <w:pPr>
        <w:spacing w:before="120" w:after="120"/>
        <w:rPr>
          <w:rStyle w:val="PageNumber"/>
          <w:rFonts w:ascii="Arial" w:hAnsi="Arial" w:cs="Arial"/>
          <w:i/>
          <w:iCs/>
          <w:color w:val="FF0000"/>
          <w:sz w:val="22"/>
          <w:szCs w:val="22"/>
        </w:rPr>
      </w:pPr>
      <w:r w:rsidRPr="00C456E3">
        <w:rPr>
          <w:rStyle w:val="PageNumber"/>
          <w:rFonts w:ascii="Arial" w:hAnsi="Arial" w:cs="Arial"/>
          <w:i/>
          <w:iCs/>
          <w:color w:val="FF0000"/>
          <w:sz w:val="22"/>
          <w:szCs w:val="22"/>
        </w:rPr>
        <w:t>Note:  laser pointer will only be visible on the venue screen, not on zoom. Lecturer needs to verbally explain what he is ‘pointing’ to so zoom viewers know where to look.</w:t>
      </w:r>
      <w:r w:rsidR="005959B7" w:rsidRPr="00C456E3">
        <w:rPr>
          <w:rStyle w:val="PageNumber"/>
          <w:rFonts w:ascii="Arial" w:hAnsi="Arial" w:cs="Arial"/>
          <w:i/>
          <w:iCs/>
          <w:color w:val="FF0000"/>
          <w:sz w:val="22"/>
          <w:szCs w:val="22"/>
        </w:rPr>
        <w:t xml:space="preserve">  </w:t>
      </w:r>
    </w:p>
    <w:p w14:paraId="370CAB4B" w14:textId="76425686" w:rsidR="00E718EE" w:rsidRPr="00C456E3" w:rsidRDefault="005959B7" w:rsidP="0015321D">
      <w:pPr>
        <w:spacing w:before="120" w:after="120"/>
        <w:rPr>
          <w:rFonts w:cs="Arial"/>
          <w:i/>
          <w:iCs/>
          <w:color w:val="FF0000"/>
          <w:sz w:val="22"/>
          <w:szCs w:val="22"/>
        </w:rPr>
      </w:pPr>
      <w:r w:rsidRPr="00C456E3">
        <w:rPr>
          <w:rStyle w:val="PageNumber"/>
          <w:rFonts w:ascii="Arial" w:hAnsi="Arial" w:cs="Arial"/>
          <w:i/>
          <w:iCs/>
          <w:color w:val="FF0000"/>
          <w:sz w:val="22"/>
          <w:szCs w:val="22"/>
        </w:rPr>
        <w:t>Also, the lecturer needs to stay within the area of the webcam so people at home can see them.</w:t>
      </w:r>
    </w:p>
    <w:p w14:paraId="2C43268F" w14:textId="77777777" w:rsidR="0015321D" w:rsidRPr="00C456E3" w:rsidRDefault="0015321D" w:rsidP="00C73D62">
      <w:pPr>
        <w:pStyle w:val="BodyA"/>
        <w:snapToGrid w:val="0"/>
        <w:spacing w:before="120" w:after="120"/>
        <w:rPr>
          <w:rFonts w:cs="Arial"/>
          <w:iCs/>
          <w:sz w:val="8"/>
          <w:szCs w:val="8"/>
        </w:rPr>
      </w:pPr>
    </w:p>
    <w:p w14:paraId="6192C481" w14:textId="033689F1" w:rsidR="00295168" w:rsidRPr="00C456E3" w:rsidRDefault="00C73D62" w:rsidP="00C73D62">
      <w:pPr>
        <w:pStyle w:val="BodyA"/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Set up the sound for the speaker in the venue as normally done.</w:t>
      </w:r>
    </w:p>
    <w:p w14:paraId="004B47BE" w14:textId="548FF052" w:rsidR="00332747" w:rsidRPr="00C456E3" w:rsidRDefault="00746036" w:rsidP="00746036">
      <w:pPr>
        <w:rPr>
          <w:rFonts w:ascii="Arial" w:hAnsi="Arial" w:cs="Arial"/>
          <w:i/>
          <w:sz w:val="22"/>
          <w:szCs w:val="22"/>
        </w:rPr>
      </w:pPr>
      <w:r w:rsidRPr="00C456E3">
        <w:rPr>
          <w:rFonts w:ascii="Arial" w:hAnsi="Arial" w:cs="Arial"/>
          <w:i/>
          <w:sz w:val="22"/>
          <w:szCs w:val="22"/>
        </w:rPr>
        <w:t>Many societies have purchased a Logitech webcam with microphone.</w:t>
      </w:r>
      <w:r w:rsidR="00332747" w:rsidRPr="00C456E3">
        <w:rPr>
          <w:rFonts w:ascii="Arial" w:hAnsi="Arial" w:cs="Arial"/>
          <w:i/>
          <w:sz w:val="22"/>
          <w:szCs w:val="22"/>
        </w:rPr>
        <w:t xml:space="preserve"> Note: there are other webcams available.</w:t>
      </w:r>
    </w:p>
    <w:p w14:paraId="39496D90" w14:textId="73E5E9C3" w:rsidR="00746036" w:rsidRPr="00C456E3" w:rsidRDefault="00746036" w:rsidP="00746036">
      <w:pPr>
        <w:rPr>
          <w:rFonts w:ascii="Arial" w:hAnsi="Arial" w:cs="Arial"/>
          <w:i/>
          <w:sz w:val="22"/>
          <w:szCs w:val="22"/>
        </w:rPr>
      </w:pPr>
      <w:r w:rsidRPr="00C456E3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Pr="00C456E3">
          <w:rPr>
            <w:rStyle w:val="Hyperlink"/>
            <w:rFonts w:ascii="Arial" w:hAnsi="Arial" w:cs="Arial"/>
            <w:i/>
            <w:sz w:val="22"/>
            <w:szCs w:val="22"/>
          </w:rPr>
          <w:t>https://www.logitech.com/en-gb/products/webcams/c920-pro-hd-webcam.960-001055.html</w:t>
        </w:r>
      </w:hyperlink>
    </w:p>
    <w:p w14:paraId="5645D6EC" w14:textId="505309F4" w:rsidR="00292D13" w:rsidRPr="00C456E3" w:rsidRDefault="00292D13" w:rsidP="00746036">
      <w:pPr>
        <w:rPr>
          <w:rFonts w:ascii="Arial" w:hAnsi="Arial" w:cs="Arial"/>
          <w:i/>
          <w:sz w:val="22"/>
          <w:szCs w:val="22"/>
        </w:rPr>
      </w:pPr>
    </w:p>
    <w:p w14:paraId="0CF6450A" w14:textId="09A46800" w:rsidR="0023099C" w:rsidRPr="00C456E3" w:rsidRDefault="00292D13" w:rsidP="00746036">
      <w:pPr>
        <w:rPr>
          <w:rFonts w:ascii="Arial" w:hAnsi="Arial" w:cs="Arial"/>
          <w:i/>
          <w:sz w:val="22"/>
          <w:szCs w:val="22"/>
        </w:rPr>
      </w:pPr>
      <w:r w:rsidRPr="00C456E3">
        <w:rPr>
          <w:rFonts w:ascii="Arial" w:hAnsi="Arial" w:cs="Arial"/>
          <w:i/>
          <w:sz w:val="22"/>
          <w:szCs w:val="22"/>
        </w:rPr>
        <w:t xml:space="preserve">Note: if your venue has unreliable WiFi, look into purchasing a mobile </w:t>
      </w:r>
      <w:proofErr w:type="spellStart"/>
      <w:r w:rsidRPr="00C456E3">
        <w:rPr>
          <w:rFonts w:ascii="Arial" w:hAnsi="Arial" w:cs="Arial"/>
          <w:i/>
          <w:sz w:val="22"/>
          <w:szCs w:val="22"/>
        </w:rPr>
        <w:t>wifi</w:t>
      </w:r>
      <w:proofErr w:type="spellEnd"/>
      <w:r w:rsidRPr="00C456E3">
        <w:rPr>
          <w:rFonts w:ascii="Arial" w:hAnsi="Arial" w:cs="Arial"/>
          <w:i/>
          <w:sz w:val="22"/>
          <w:szCs w:val="22"/>
        </w:rPr>
        <w:t xml:space="preserve"> device on offer from Vodafone and EE (whichever provider covers your venue’s location).</w:t>
      </w:r>
      <w:r w:rsidR="00F912F4" w:rsidRPr="00C456E3">
        <w:rPr>
          <w:rFonts w:ascii="Arial" w:hAnsi="Arial" w:cs="Arial"/>
          <w:i/>
          <w:sz w:val="22"/>
          <w:szCs w:val="22"/>
        </w:rPr>
        <w:t xml:space="preserve">  These small ‘routers’ are easy to use and give a reliable 4G coverage.</w:t>
      </w:r>
    </w:p>
    <w:p w14:paraId="716B303D" w14:textId="38268899" w:rsidR="00295168" w:rsidRPr="00C456E3" w:rsidRDefault="00295168" w:rsidP="00746036">
      <w:pPr>
        <w:rPr>
          <w:rFonts w:ascii="Arial" w:hAnsi="Arial" w:cs="Arial"/>
          <w:i/>
          <w:sz w:val="22"/>
          <w:szCs w:val="22"/>
        </w:rPr>
      </w:pPr>
    </w:p>
    <w:p w14:paraId="395339E9" w14:textId="5A3586A3" w:rsidR="00295168" w:rsidRPr="00C456E3" w:rsidRDefault="00295168" w:rsidP="00746036">
      <w:pPr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C456E3">
        <w:rPr>
          <w:rFonts w:ascii="Arial" w:hAnsi="Arial" w:cs="Arial"/>
          <w:b/>
          <w:bCs/>
          <w:i/>
          <w:color w:val="FF0000"/>
          <w:sz w:val="22"/>
          <w:szCs w:val="22"/>
        </w:rPr>
        <w:t>TROUBLESHOOTING:</w:t>
      </w:r>
      <w:r w:rsidRPr="00C456E3">
        <w:rPr>
          <w:rFonts w:ascii="Arial" w:hAnsi="Arial" w:cs="Arial"/>
          <w:b/>
          <w:bCs/>
          <w:i/>
          <w:color w:val="FF0000"/>
          <w:sz w:val="22"/>
          <w:szCs w:val="22"/>
        </w:rPr>
        <w:tab/>
      </w:r>
    </w:p>
    <w:p w14:paraId="527AF62D" w14:textId="524309D1" w:rsidR="00AA2A50" w:rsidRPr="00C456E3" w:rsidRDefault="00AA2A50" w:rsidP="00746036">
      <w:pPr>
        <w:rPr>
          <w:rFonts w:ascii="Arial" w:hAnsi="Arial" w:cs="Arial"/>
          <w:i/>
          <w:sz w:val="22"/>
          <w:szCs w:val="22"/>
        </w:rPr>
      </w:pPr>
    </w:p>
    <w:p w14:paraId="31125B3D" w14:textId="0214DB7E" w:rsidR="00C456E3" w:rsidRPr="00C456E3" w:rsidRDefault="00AA2A50" w:rsidP="00C456E3">
      <w:pPr>
        <w:pStyle w:val="ListParagraph"/>
        <w:numPr>
          <w:ilvl w:val="0"/>
          <w:numId w:val="17"/>
        </w:numPr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 xml:space="preserve">Please check the laptop, </w:t>
      </w:r>
      <w:r w:rsidR="00845126" w:rsidRPr="00C456E3">
        <w:rPr>
          <w:rFonts w:cs="Arial"/>
          <w:iCs/>
          <w:sz w:val="22"/>
          <w:szCs w:val="22"/>
        </w:rPr>
        <w:t xml:space="preserve">webcam and </w:t>
      </w:r>
      <w:proofErr w:type="spellStart"/>
      <w:r w:rsidR="00845126" w:rsidRPr="00C456E3">
        <w:rPr>
          <w:rFonts w:cs="Arial"/>
          <w:iCs/>
          <w:sz w:val="22"/>
          <w:szCs w:val="22"/>
        </w:rPr>
        <w:t>lecturn</w:t>
      </w:r>
      <w:proofErr w:type="spellEnd"/>
      <w:r w:rsidR="00845126" w:rsidRPr="00C456E3">
        <w:rPr>
          <w:rFonts w:cs="Arial"/>
          <w:iCs/>
          <w:sz w:val="22"/>
          <w:szCs w:val="22"/>
        </w:rPr>
        <w:t xml:space="preserve"> light are all plugged in correctly.  It pays to double </w:t>
      </w:r>
      <w:proofErr w:type="spellStart"/>
      <w:r w:rsidR="0039165D" w:rsidRPr="00C456E3">
        <w:rPr>
          <w:rFonts w:cs="Arial"/>
          <w:iCs/>
          <w:sz w:val="22"/>
          <w:szCs w:val="22"/>
        </w:rPr>
        <w:t>double</w:t>
      </w:r>
      <w:proofErr w:type="spellEnd"/>
      <w:r w:rsidR="0039165D" w:rsidRPr="00C456E3">
        <w:rPr>
          <w:rFonts w:cs="Arial"/>
          <w:iCs/>
          <w:sz w:val="22"/>
          <w:szCs w:val="22"/>
        </w:rPr>
        <w:t xml:space="preserve"> </w:t>
      </w:r>
      <w:r w:rsidR="00845126" w:rsidRPr="00C456E3">
        <w:rPr>
          <w:rFonts w:cs="Arial"/>
          <w:iCs/>
          <w:sz w:val="22"/>
          <w:szCs w:val="22"/>
        </w:rPr>
        <w:t>check this.</w:t>
      </w:r>
    </w:p>
    <w:p w14:paraId="25BDA8F8" w14:textId="7807E7F7" w:rsidR="00295168" w:rsidRPr="00C456E3" w:rsidRDefault="00295168" w:rsidP="00746036">
      <w:pPr>
        <w:rPr>
          <w:rFonts w:ascii="Arial" w:hAnsi="Arial" w:cs="Arial"/>
          <w:i/>
          <w:sz w:val="22"/>
          <w:szCs w:val="22"/>
        </w:rPr>
      </w:pPr>
    </w:p>
    <w:p w14:paraId="774E46B7" w14:textId="03AB4BEF" w:rsidR="00295168" w:rsidRPr="00C456E3" w:rsidRDefault="00295168" w:rsidP="00D932F6">
      <w:pPr>
        <w:pStyle w:val="ListParagraph"/>
        <w:numPr>
          <w:ilvl w:val="0"/>
          <w:numId w:val="17"/>
        </w:numPr>
        <w:snapToGrid w:val="0"/>
        <w:spacing w:before="60" w:after="6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There is sometimes a disconnect between zoom and the laser pointer</w:t>
      </w:r>
    </w:p>
    <w:p w14:paraId="0BAD338F" w14:textId="5DC31788" w:rsidR="00117072" w:rsidRPr="00C456E3" w:rsidRDefault="00FC6708" w:rsidP="00117072">
      <w:pPr>
        <w:pStyle w:val="ListParagraph"/>
        <w:numPr>
          <w:ilvl w:val="0"/>
          <w:numId w:val="16"/>
        </w:numPr>
        <w:snapToGrid w:val="0"/>
        <w:spacing w:before="60" w:after="6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The</w:t>
      </w:r>
      <w:r w:rsidR="00117072" w:rsidRPr="00C456E3">
        <w:rPr>
          <w:rFonts w:cs="Arial"/>
          <w:iCs/>
          <w:sz w:val="22"/>
          <w:szCs w:val="22"/>
        </w:rPr>
        <w:t xml:space="preserve"> problem is the first slide change always has to be done on the </w:t>
      </w:r>
      <w:r w:rsidRPr="0000766A">
        <w:rPr>
          <w:rFonts w:cs="Arial"/>
          <w:iCs/>
          <w:sz w:val="22"/>
          <w:szCs w:val="22"/>
          <w:u w:val="single"/>
        </w:rPr>
        <w:t>computer</w:t>
      </w:r>
      <w:r w:rsidR="00117072" w:rsidRPr="0000766A">
        <w:rPr>
          <w:rFonts w:cs="Arial"/>
          <w:iCs/>
          <w:sz w:val="22"/>
          <w:szCs w:val="22"/>
          <w:u w:val="single"/>
        </w:rPr>
        <w:t>.</w:t>
      </w:r>
      <w:r w:rsidR="00117072" w:rsidRPr="00C456E3">
        <w:rPr>
          <w:rFonts w:cs="Arial"/>
          <w:iCs/>
          <w:sz w:val="22"/>
          <w:szCs w:val="22"/>
        </w:rPr>
        <w:t xml:space="preserve"> </w:t>
      </w:r>
      <w:r w:rsidR="00117072" w:rsidRPr="0000766A">
        <w:rPr>
          <w:rFonts w:cs="Arial"/>
          <w:i/>
          <w:sz w:val="22"/>
          <w:szCs w:val="22"/>
        </w:rPr>
        <w:t xml:space="preserve">The presenter has no control over the PowerPoint presentation until the first slide is changed using the mouse or keyboard on the </w:t>
      </w:r>
      <w:r w:rsidR="00C456E3" w:rsidRPr="0000766A">
        <w:rPr>
          <w:rFonts w:cs="Arial"/>
          <w:i/>
          <w:sz w:val="22"/>
          <w:szCs w:val="22"/>
        </w:rPr>
        <w:t>computer</w:t>
      </w:r>
      <w:r w:rsidR="00117072" w:rsidRPr="00C456E3">
        <w:rPr>
          <w:rFonts w:cs="Arial"/>
          <w:iCs/>
          <w:sz w:val="22"/>
          <w:szCs w:val="22"/>
        </w:rPr>
        <w:t xml:space="preserve">. </w:t>
      </w:r>
    </w:p>
    <w:p w14:paraId="44EE2413" w14:textId="7A6367C2" w:rsidR="00117072" w:rsidRPr="00C456E3" w:rsidRDefault="00117072" w:rsidP="00117072">
      <w:pPr>
        <w:pStyle w:val="ListParagraph"/>
        <w:numPr>
          <w:ilvl w:val="0"/>
          <w:numId w:val="16"/>
        </w:numPr>
        <w:snapToGrid w:val="0"/>
        <w:spacing w:before="60" w:after="6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Once the first slide is changed, then the clicker works normally. This problem occurs when the screen is normally shared in Zoom and also when shar</w:t>
      </w:r>
      <w:r w:rsidR="0000766A">
        <w:rPr>
          <w:rFonts w:cs="Arial"/>
          <w:iCs/>
          <w:sz w:val="22"/>
          <w:szCs w:val="22"/>
        </w:rPr>
        <w:t>ing</w:t>
      </w:r>
      <w:r w:rsidRPr="00C456E3">
        <w:rPr>
          <w:rFonts w:cs="Arial"/>
          <w:iCs/>
          <w:sz w:val="22"/>
          <w:szCs w:val="22"/>
        </w:rPr>
        <w:t xml:space="preserve"> using the "Share PowerPoint as a virtual background" feature.</w:t>
      </w:r>
    </w:p>
    <w:p w14:paraId="7DBAE68F" w14:textId="65CE8702" w:rsidR="00746036" w:rsidRPr="00C456E3" w:rsidRDefault="0039165D" w:rsidP="0039165D">
      <w:pPr>
        <w:pStyle w:val="BodyA"/>
        <w:numPr>
          <w:ilvl w:val="0"/>
          <w:numId w:val="17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 xml:space="preserve">If </w:t>
      </w:r>
      <w:r w:rsidR="00435A5C">
        <w:rPr>
          <w:rFonts w:cs="Arial"/>
          <w:iCs/>
          <w:sz w:val="22"/>
          <w:szCs w:val="22"/>
        </w:rPr>
        <w:t xml:space="preserve">there is a break for lunch etc. </w:t>
      </w:r>
      <w:r w:rsidRPr="00C456E3">
        <w:rPr>
          <w:rFonts w:cs="Arial"/>
          <w:iCs/>
          <w:sz w:val="22"/>
          <w:szCs w:val="22"/>
        </w:rPr>
        <w:t xml:space="preserve">people watching at home </w:t>
      </w:r>
      <w:r w:rsidR="00435A5C">
        <w:rPr>
          <w:rFonts w:cs="Arial"/>
          <w:iCs/>
          <w:sz w:val="22"/>
          <w:szCs w:val="22"/>
        </w:rPr>
        <w:t>sometimes ca</w:t>
      </w:r>
      <w:r w:rsidRPr="00C456E3">
        <w:rPr>
          <w:rFonts w:cs="Arial"/>
          <w:iCs/>
          <w:sz w:val="22"/>
          <w:szCs w:val="22"/>
        </w:rPr>
        <w:t xml:space="preserve">n’t see the slides </w:t>
      </w:r>
      <w:r w:rsidR="0000766A">
        <w:rPr>
          <w:rFonts w:cs="Arial"/>
          <w:iCs/>
          <w:sz w:val="22"/>
          <w:szCs w:val="22"/>
        </w:rPr>
        <w:t>moving</w:t>
      </w:r>
      <w:r w:rsidRPr="00C456E3">
        <w:rPr>
          <w:rFonts w:cs="Arial"/>
          <w:iCs/>
          <w:sz w:val="22"/>
          <w:szCs w:val="22"/>
        </w:rPr>
        <w:t xml:space="preserve"> to the next slide </w:t>
      </w:r>
    </w:p>
    <w:p w14:paraId="591E3ECC" w14:textId="2CEDFD9D" w:rsidR="0039165D" w:rsidRPr="00C456E3" w:rsidRDefault="00CC2256" w:rsidP="0039165D">
      <w:pPr>
        <w:pStyle w:val="BodyA"/>
        <w:numPr>
          <w:ilvl w:val="1"/>
          <w:numId w:val="17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Click ‘Share screen’ to close it</w:t>
      </w:r>
    </w:p>
    <w:p w14:paraId="412738B7" w14:textId="2FAD6A46" w:rsidR="00CC2256" w:rsidRPr="00C456E3" w:rsidRDefault="00CC2256" w:rsidP="0039165D">
      <w:pPr>
        <w:pStyle w:val="BodyA"/>
        <w:numPr>
          <w:ilvl w:val="1"/>
          <w:numId w:val="17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Click ‘Share screen’ so it opens again.</w:t>
      </w:r>
    </w:p>
    <w:p w14:paraId="2AD2BB86" w14:textId="615D389D" w:rsidR="00CC2256" w:rsidRPr="00C456E3" w:rsidRDefault="00CC2256" w:rsidP="00CC2256">
      <w:pPr>
        <w:pStyle w:val="BodyA"/>
        <w:numPr>
          <w:ilvl w:val="0"/>
          <w:numId w:val="17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 xml:space="preserve">If there is a lunch break, </w:t>
      </w:r>
      <w:r w:rsidR="002F3AB4" w:rsidRPr="00C456E3">
        <w:rPr>
          <w:rFonts w:cs="Arial"/>
          <w:iCs/>
          <w:sz w:val="22"/>
          <w:szCs w:val="22"/>
        </w:rPr>
        <w:t>it really helps to</w:t>
      </w:r>
      <w:r w:rsidRPr="00C456E3">
        <w:rPr>
          <w:rFonts w:cs="Arial"/>
          <w:iCs/>
          <w:sz w:val="22"/>
          <w:szCs w:val="22"/>
        </w:rPr>
        <w:t xml:space="preserve"> ensure there is a ‘rolling’ presentation available to play during the lunch break so zoom </w:t>
      </w:r>
      <w:r w:rsidR="005C4D76" w:rsidRPr="00C456E3">
        <w:rPr>
          <w:rFonts w:cs="Arial"/>
          <w:iCs/>
          <w:sz w:val="22"/>
          <w:szCs w:val="22"/>
        </w:rPr>
        <w:t>does not ‘go to sleep’.</w:t>
      </w:r>
    </w:p>
    <w:p w14:paraId="11AF7F8A" w14:textId="2AB76458" w:rsidR="005C4D76" w:rsidRPr="00C456E3" w:rsidRDefault="005C4D76" w:rsidP="005C4D76">
      <w:pPr>
        <w:pStyle w:val="BodyA"/>
        <w:numPr>
          <w:ilvl w:val="2"/>
          <w:numId w:val="17"/>
        </w:numPr>
        <w:snapToGrid w:val="0"/>
        <w:spacing w:before="120" w:after="120"/>
        <w:rPr>
          <w:rFonts w:cs="Arial"/>
          <w:iCs/>
          <w:sz w:val="22"/>
          <w:szCs w:val="22"/>
        </w:rPr>
      </w:pPr>
      <w:r w:rsidRPr="00C456E3">
        <w:rPr>
          <w:rFonts w:cs="Arial"/>
          <w:iCs/>
          <w:sz w:val="22"/>
          <w:szCs w:val="22"/>
        </w:rPr>
        <w:t>This is an opportunity to promote your lectures, visits and study days.</w:t>
      </w:r>
    </w:p>
    <w:p w14:paraId="5BBD2063" w14:textId="3CD79BCB" w:rsidR="002631A7" w:rsidRPr="00C456E3" w:rsidRDefault="002631A7" w:rsidP="002631A7">
      <w:pPr>
        <w:pStyle w:val="Heading4"/>
        <w:numPr>
          <w:ilvl w:val="0"/>
          <w:numId w:val="17"/>
        </w:numPr>
        <w:snapToGrid w:val="0"/>
        <w:spacing w:before="0" w:beforeAutospacing="0" w:after="0" w:afterAutospacing="0"/>
        <w:ind w:left="714" w:hanging="357"/>
        <w:rPr>
          <w:rFonts w:ascii="Arial" w:hAnsi="Arial" w:cs="Arial"/>
          <w:b w:val="0"/>
          <w:bCs w:val="0"/>
          <w:iCs/>
          <w:sz w:val="22"/>
          <w:szCs w:val="22"/>
        </w:rPr>
      </w:pPr>
      <w:r w:rsidRPr="00435A5C">
        <w:rPr>
          <w:rFonts w:ascii="Arial" w:hAnsi="Arial" w:cs="Arial"/>
          <w:b w:val="0"/>
          <w:bCs w:val="0"/>
          <w:iCs/>
          <w:sz w:val="22"/>
          <w:szCs w:val="22"/>
          <w:u w:val="single"/>
        </w:rPr>
        <w:t>NOTE: For webinars</w:t>
      </w:r>
      <w:r w:rsidRPr="00C456E3">
        <w:rPr>
          <w:rFonts w:ascii="Arial" w:hAnsi="Arial" w:cs="Arial"/>
          <w:b w:val="0"/>
          <w:bCs w:val="0"/>
          <w:iCs/>
          <w:sz w:val="22"/>
          <w:szCs w:val="22"/>
        </w:rPr>
        <w:t>, ensure Q&amp;A is turned off in settings</w:t>
      </w:r>
      <w:r w:rsidR="00435A5C">
        <w:rPr>
          <w:rFonts w:ascii="Arial" w:hAnsi="Arial" w:cs="Arial"/>
          <w:b w:val="0"/>
          <w:bCs w:val="0"/>
          <w:iCs/>
          <w:sz w:val="22"/>
          <w:szCs w:val="22"/>
        </w:rPr>
        <w:t xml:space="preserve"> when booking the session</w:t>
      </w:r>
      <w:r w:rsidRPr="00C456E3">
        <w:rPr>
          <w:rFonts w:ascii="Arial" w:hAnsi="Arial" w:cs="Arial"/>
          <w:b w:val="0"/>
          <w:bCs w:val="0"/>
          <w:iCs/>
          <w:sz w:val="22"/>
          <w:szCs w:val="22"/>
        </w:rPr>
        <w:t xml:space="preserve"> and on the day, turn off ‘reactions’ so there will be no raised hands.</w:t>
      </w:r>
    </w:p>
    <w:p w14:paraId="01905FD8" w14:textId="1BDCCE8B" w:rsidR="002631A7" w:rsidRPr="00C456E3" w:rsidRDefault="002631A7" w:rsidP="002631A7">
      <w:pPr>
        <w:pStyle w:val="Heading4"/>
        <w:numPr>
          <w:ilvl w:val="0"/>
          <w:numId w:val="19"/>
        </w:numPr>
        <w:snapToGrid w:val="0"/>
        <w:spacing w:before="0" w:beforeAutospacing="0" w:after="0" w:afterAutospacing="0"/>
        <w:ind w:left="1077" w:hanging="357"/>
        <w:rPr>
          <w:rFonts w:ascii="Arial" w:hAnsi="Arial" w:cs="Arial"/>
          <w:b w:val="0"/>
          <w:bCs w:val="0"/>
          <w:iCs/>
          <w:sz w:val="22"/>
          <w:szCs w:val="22"/>
        </w:rPr>
      </w:pPr>
      <w:r w:rsidRPr="00C456E3">
        <w:rPr>
          <w:rFonts w:ascii="Arial" w:hAnsi="Arial" w:cs="Arial"/>
          <w:b w:val="0"/>
          <w:bCs w:val="0"/>
          <w:iCs/>
          <w:sz w:val="22"/>
          <w:szCs w:val="22"/>
        </w:rPr>
        <w:t>In webinar control</w:t>
      </w:r>
      <w:r w:rsidR="00D76101" w:rsidRPr="00C456E3">
        <w:rPr>
          <w:rFonts w:ascii="Arial" w:hAnsi="Arial" w:cs="Arial"/>
          <w:b w:val="0"/>
          <w:bCs w:val="0"/>
          <w:iCs/>
          <w:sz w:val="22"/>
          <w:szCs w:val="22"/>
        </w:rPr>
        <w:t xml:space="preserve"> menu</w:t>
      </w:r>
      <w:r w:rsidRPr="00C456E3">
        <w:rPr>
          <w:rFonts w:ascii="Arial" w:hAnsi="Arial" w:cs="Arial"/>
          <w:b w:val="0"/>
          <w:bCs w:val="0"/>
          <w:iCs/>
          <w:sz w:val="22"/>
          <w:szCs w:val="22"/>
        </w:rPr>
        <w:t>, click ‘Participants’</w:t>
      </w:r>
    </w:p>
    <w:p w14:paraId="1AB987D6" w14:textId="3E8AC43F" w:rsidR="002631A7" w:rsidRDefault="002631A7" w:rsidP="002631A7">
      <w:pPr>
        <w:pStyle w:val="Heading4"/>
        <w:numPr>
          <w:ilvl w:val="0"/>
          <w:numId w:val="19"/>
        </w:numPr>
        <w:snapToGrid w:val="0"/>
        <w:spacing w:before="0" w:beforeAutospacing="0" w:after="0" w:afterAutospacing="0"/>
        <w:ind w:left="1077" w:hanging="357"/>
        <w:rPr>
          <w:rFonts w:ascii="Arial" w:hAnsi="Arial" w:cs="Arial"/>
          <w:b w:val="0"/>
          <w:bCs w:val="0"/>
          <w:iCs/>
          <w:sz w:val="22"/>
          <w:szCs w:val="22"/>
        </w:rPr>
      </w:pPr>
      <w:r w:rsidRPr="00C456E3">
        <w:rPr>
          <w:rFonts w:ascii="Arial" w:hAnsi="Arial" w:cs="Arial"/>
          <w:b w:val="0"/>
          <w:bCs w:val="0"/>
          <w:iCs/>
          <w:sz w:val="22"/>
          <w:szCs w:val="22"/>
        </w:rPr>
        <w:t>In bottom right corner of the ‘participants’ panel, click ‘More’ and disable.</w:t>
      </w:r>
    </w:p>
    <w:p w14:paraId="6C9767F2" w14:textId="077B9E90" w:rsidR="007C7C27" w:rsidRDefault="007C7C27" w:rsidP="007C7C27">
      <w:pPr>
        <w:pStyle w:val="Heading4"/>
        <w:snapToGrid w:val="0"/>
        <w:spacing w:before="0" w:beforeAutospacing="0" w:after="0" w:afterAutospacing="0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2C7EA04D" w14:textId="1B0845E3" w:rsidR="007C7C27" w:rsidRPr="00C456E3" w:rsidRDefault="007C7C27" w:rsidP="007C7C27">
      <w:pPr>
        <w:pStyle w:val="Heading4"/>
        <w:numPr>
          <w:ilvl w:val="0"/>
          <w:numId w:val="17"/>
        </w:numPr>
        <w:snapToGrid w:val="0"/>
        <w:spacing w:before="0" w:beforeAutospacing="0" w:after="0" w:afterAutospacing="0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>Please ensure you have someone at the back of the room who has joined the zoom lecture on their laptop.  This way they</w:t>
      </w:r>
      <w:r w:rsidR="007A7749">
        <w:rPr>
          <w:rFonts w:ascii="Arial" w:hAnsi="Arial" w:cs="Arial"/>
          <w:b w:val="0"/>
          <w:bCs w:val="0"/>
          <w:iCs/>
          <w:sz w:val="22"/>
          <w:szCs w:val="22"/>
        </w:rPr>
        <w:t xml:space="preserve"> can monitor how everything is going for those people watching the lecture on zoom.</w:t>
      </w:r>
    </w:p>
    <w:p w14:paraId="6C63857C" w14:textId="29E49070" w:rsidR="009F70EA" w:rsidRPr="00C456E3" w:rsidRDefault="009F70EA" w:rsidP="00F501CE">
      <w:pPr>
        <w:pStyle w:val="BodyA"/>
        <w:rPr>
          <w:rFonts w:cs="Arial"/>
          <w:i/>
          <w:iCs/>
          <w:sz w:val="21"/>
          <w:szCs w:val="21"/>
        </w:rPr>
      </w:pPr>
    </w:p>
    <w:sectPr w:rsidR="009F70EA" w:rsidRPr="00C456E3" w:rsidSect="009B56E0">
      <w:headerReference w:type="default" r:id="rId9"/>
      <w:footerReference w:type="default" r:id="rId10"/>
      <w:pgSz w:w="11900" w:h="16840"/>
      <w:pgMar w:top="64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8BC8" w14:textId="77777777" w:rsidR="0035251C" w:rsidRDefault="0035251C">
      <w:r>
        <w:separator/>
      </w:r>
    </w:p>
  </w:endnote>
  <w:endnote w:type="continuationSeparator" w:id="0">
    <w:p w14:paraId="7ACECFCA" w14:textId="77777777" w:rsidR="0035251C" w:rsidRDefault="0035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9C68" w14:textId="77777777" w:rsidR="009F70EA" w:rsidRDefault="004B752E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723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CB68" w14:textId="77777777" w:rsidR="0035251C" w:rsidRDefault="0035251C">
      <w:r>
        <w:separator/>
      </w:r>
    </w:p>
  </w:footnote>
  <w:footnote w:type="continuationSeparator" w:id="0">
    <w:p w14:paraId="2E6968FF" w14:textId="77777777" w:rsidR="0035251C" w:rsidRDefault="00352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4857" w14:textId="77777777" w:rsidR="009F70EA" w:rsidRDefault="009F70EA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5B9"/>
    <w:multiLevelType w:val="hybridMultilevel"/>
    <w:tmpl w:val="2258F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4915"/>
    <w:multiLevelType w:val="hybridMultilevel"/>
    <w:tmpl w:val="02303E12"/>
    <w:lvl w:ilvl="0" w:tplc="BB18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A13"/>
    <w:multiLevelType w:val="hybridMultilevel"/>
    <w:tmpl w:val="1640FC0C"/>
    <w:numStyleLink w:val="ImportedStyle1"/>
  </w:abstractNum>
  <w:abstractNum w:abstractNumId="3" w15:restartNumberingAfterBreak="0">
    <w:nsid w:val="1AA85254"/>
    <w:multiLevelType w:val="hybridMultilevel"/>
    <w:tmpl w:val="4E8E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6A4B"/>
    <w:multiLevelType w:val="hybridMultilevel"/>
    <w:tmpl w:val="26FA9B12"/>
    <w:styleLink w:val="ImportedStyle10"/>
    <w:lvl w:ilvl="0" w:tplc="95042D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6DD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C0D906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CFC8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7679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C2088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078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4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46509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0B463C4"/>
    <w:multiLevelType w:val="hybridMultilevel"/>
    <w:tmpl w:val="26FA9B12"/>
    <w:numStyleLink w:val="ImportedStyle10"/>
  </w:abstractNum>
  <w:abstractNum w:abstractNumId="6" w15:restartNumberingAfterBreak="0">
    <w:nsid w:val="2834087C"/>
    <w:multiLevelType w:val="hybridMultilevel"/>
    <w:tmpl w:val="E5C2D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16D71"/>
    <w:multiLevelType w:val="hybridMultilevel"/>
    <w:tmpl w:val="CBCE565E"/>
    <w:lvl w:ilvl="0" w:tplc="5ADC11AA">
      <w:numFmt w:val="bullet"/>
      <w:lvlText w:val=""/>
      <w:lvlJc w:val="left"/>
      <w:pPr>
        <w:ind w:left="1440" w:hanging="360"/>
      </w:pPr>
      <w:rPr>
        <w:rFonts w:ascii="Wingdings" w:eastAsia="Arial Unicode MS" w:hAnsi="Wingdings" w:cs="Arial" w:hint="default"/>
        <w:sz w:val="28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7D42FF"/>
    <w:multiLevelType w:val="hybridMultilevel"/>
    <w:tmpl w:val="E2D23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4183"/>
    <w:multiLevelType w:val="hybridMultilevel"/>
    <w:tmpl w:val="49F6C3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C0981"/>
    <w:multiLevelType w:val="hybridMultilevel"/>
    <w:tmpl w:val="76284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166D2"/>
    <w:multiLevelType w:val="hybridMultilevel"/>
    <w:tmpl w:val="A9F23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076"/>
    <w:multiLevelType w:val="hybridMultilevel"/>
    <w:tmpl w:val="02827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67257"/>
    <w:multiLevelType w:val="hybridMultilevel"/>
    <w:tmpl w:val="84F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041B1"/>
    <w:multiLevelType w:val="hybridMultilevel"/>
    <w:tmpl w:val="2BD042D4"/>
    <w:lvl w:ilvl="0" w:tplc="5ADC11AA">
      <w:numFmt w:val="bullet"/>
      <w:lvlText w:val=""/>
      <w:lvlJc w:val="left"/>
      <w:pPr>
        <w:ind w:left="720" w:hanging="360"/>
      </w:pPr>
      <w:rPr>
        <w:rFonts w:ascii="Wingdings" w:eastAsia="Arial Unicode MS" w:hAnsi="Wingdings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06E69"/>
    <w:multiLevelType w:val="hybridMultilevel"/>
    <w:tmpl w:val="1640FC0C"/>
    <w:styleLink w:val="ImportedStyle1"/>
    <w:lvl w:ilvl="0" w:tplc="E1EA7F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AE927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F25D2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8676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674B2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AB86A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3C15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5CC67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22F8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BC106F8"/>
    <w:multiLevelType w:val="hybridMultilevel"/>
    <w:tmpl w:val="2BE68AAA"/>
    <w:lvl w:ilvl="0" w:tplc="0809000F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F6A5D"/>
    <w:multiLevelType w:val="multilevel"/>
    <w:tmpl w:val="99F4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961124"/>
    <w:multiLevelType w:val="hybridMultilevel"/>
    <w:tmpl w:val="7DD61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89480">
    <w:abstractNumId w:val="15"/>
  </w:num>
  <w:num w:numId="2" w16cid:durableId="521551906">
    <w:abstractNumId w:val="2"/>
  </w:num>
  <w:num w:numId="3" w16cid:durableId="292909777">
    <w:abstractNumId w:val="4"/>
  </w:num>
  <w:num w:numId="4" w16cid:durableId="201095956">
    <w:abstractNumId w:val="5"/>
  </w:num>
  <w:num w:numId="5" w16cid:durableId="1077018756">
    <w:abstractNumId w:val="16"/>
  </w:num>
  <w:num w:numId="6" w16cid:durableId="230777555">
    <w:abstractNumId w:val="0"/>
  </w:num>
  <w:num w:numId="7" w16cid:durableId="244456431">
    <w:abstractNumId w:val="11"/>
  </w:num>
  <w:num w:numId="8" w16cid:durableId="313873068">
    <w:abstractNumId w:val="1"/>
  </w:num>
  <w:num w:numId="9" w16cid:durableId="63262752">
    <w:abstractNumId w:val="8"/>
  </w:num>
  <w:num w:numId="10" w16cid:durableId="1581061807">
    <w:abstractNumId w:val="18"/>
  </w:num>
  <w:num w:numId="11" w16cid:durableId="775634968">
    <w:abstractNumId w:val="10"/>
  </w:num>
  <w:num w:numId="12" w16cid:durableId="2051493159">
    <w:abstractNumId w:val="3"/>
  </w:num>
  <w:num w:numId="13" w16cid:durableId="760370834">
    <w:abstractNumId w:val="6"/>
  </w:num>
  <w:num w:numId="14" w16cid:durableId="97258223">
    <w:abstractNumId w:val="9"/>
  </w:num>
  <w:num w:numId="15" w16cid:durableId="136803626">
    <w:abstractNumId w:val="14"/>
  </w:num>
  <w:num w:numId="16" w16cid:durableId="1215849579">
    <w:abstractNumId w:val="7"/>
  </w:num>
  <w:num w:numId="17" w16cid:durableId="620647014">
    <w:abstractNumId w:val="12"/>
  </w:num>
  <w:num w:numId="18" w16cid:durableId="1325010196">
    <w:abstractNumId w:val="17"/>
  </w:num>
  <w:num w:numId="19" w16cid:durableId="322776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EA"/>
    <w:rsid w:val="0000766A"/>
    <w:rsid w:val="00072369"/>
    <w:rsid w:val="00072426"/>
    <w:rsid w:val="0007405F"/>
    <w:rsid w:val="00076401"/>
    <w:rsid w:val="000B4F3A"/>
    <w:rsid w:val="000B5EC5"/>
    <w:rsid w:val="000D1FDF"/>
    <w:rsid w:val="000F1967"/>
    <w:rsid w:val="000F63D5"/>
    <w:rsid w:val="00117072"/>
    <w:rsid w:val="001243D4"/>
    <w:rsid w:val="00125B28"/>
    <w:rsid w:val="0014799B"/>
    <w:rsid w:val="0015321D"/>
    <w:rsid w:val="00160D68"/>
    <w:rsid w:val="00182077"/>
    <w:rsid w:val="00197C42"/>
    <w:rsid w:val="001A739E"/>
    <w:rsid w:val="001A7B4D"/>
    <w:rsid w:val="001F241F"/>
    <w:rsid w:val="0023099C"/>
    <w:rsid w:val="00244404"/>
    <w:rsid w:val="002631A7"/>
    <w:rsid w:val="00292D13"/>
    <w:rsid w:val="00295168"/>
    <w:rsid w:val="002B464F"/>
    <w:rsid w:val="002F3AB4"/>
    <w:rsid w:val="002F5219"/>
    <w:rsid w:val="00332747"/>
    <w:rsid w:val="00332EAA"/>
    <w:rsid w:val="0034008D"/>
    <w:rsid w:val="00346A3D"/>
    <w:rsid w:val="0035251C"/>
    <w:rsid w:val="0035655F"/>
    <w:rsid w:val="003566D5"/>
    <w:rsid w:val="0039165D"/>
    <w:rsid w:val="003E72C8"/>
    <w:rsid w:val="003E76CD"/>
    <w:rsid w:val="00435A5C"/>
    <w:rsid w:val="00471B2F"/>
    <w:rsid w:val="004B35D1"/>
    <w:rsid w:val="004B752E"/>
    <w:rsid w:val="0050265C"/>
    <w:rsid w:val="00535A8B"/>
    <w:rsid w:val="0055040C"/>
    <w:rsid w:val="005959B7"/>
    <w:rsid w:val="005C4D76"/>
    <w:rsid w:val="006301CA"/>
    <w:rsid w:val="00643164"/>
    <w:rsid w:val="00661DB6"/>
    <w:rsid w:val="0067272B"/>
    <w:rsid w:val="006943ED"/>
    <w:rsid w:val="006E28FE"/>
    <w:rsid w:val="00713E3B"/>
    <w:rsid w:val="00746036"/>
    <w:rsid w:val="00755B23"/>
    <w:rsid w:val="00766213"/>
    <w:rsid w:val="007676F2"/>
    <w:rsid w:val="00774D1E"/>
    <w:rsid w:val="00784D7F"/>
    <w:rsid w:val="007A7749"/>
    <w:rsid w:val="007C7A64"/>
    <w:rsid w:val="007C7C27"/>
    <w:rsid w:val="00801B1F"/>
    <w:rsid w:val="00810B65"/>
    <w:rsid w:val="00811BF5"/>
    <w:rsid w:val="00845126"/>
    <w:rsid w:val="00885876"/>
    <w:rsid w:val="00887118"/>
    <w:rsid w:val="00887120"/>
    <w:rsid w:val="008A4C68"/>
    <w:rsid w:val="008A4D67"/>
    <w:rsid w:val="008E6B6F"/>
    <w:rsid w:val="00904D63"/>
    <w:rsid w:val="00975FBC"/>
    <w:rsid w:val="009A7776"/>
    <w:rsid w:val="009B09D2"/>
    <w:rsid w:val="009B56E0"/>
    <w:rsid w:val="009D6E75"/>
    <w:rsid w:val="009F70EA"/>
    <w:rsid w:val="00A44C11"/>
    <w:rsid w:val="00A6275C"/>
    <w:rsid w:val="00A839A3"/>
    <w:rsid w:val="00AA2A50"/>
    <w:rsid w:val="00AC7CED"/>
    <w:rsid w:val="00AE7542"/>
    <w:rsid w:val="00B05180"/>
    <w:rsid w:val="00B1100A"/>
    <w:rsid w:val="00B47228"/>
    <w:rsid w:val="00B57D23"/>
    <w:rsid w:val="00C03204"/>
    <w:rsid w:val="00C455F5"/>
    <w:rsid w:val="00C456E3"/>
    <w:rsid w:val="00C64C4A"/>
    <w:rsid w:val="00C73D62"/>
    <w:rsid w:val="00CA1AC1"/>
    <w:rsid w:val="00CA762F"/>
    <w:rsid w:val="00CC2256"/>
    <w:rsid w:val="00CC2677"/>
    <w:rsid w:val="00CF0D2B"/>
    <w:rsid w:val="00D10155"/>
    <w:rsid w:val="00D56437"/>
    <w:rsid w:val="00D76101"/>
    <w:rsid w:val="00D932F6"/>
    <w:rsid w:val="00DA1206"/>
    <w:rsid w:val="00DA5B02"/>
    <w:rsid w:val="00DD24B0"/>
    <w:rsid w:val="00DE6FC7"/>
    <w:rsid w:val="00DF521E"/>
    <w:rsid w:val="00DF6BE7"/>
    <w:rsid w:val="00E516F3"/>
    <w:rsid w:val="00E5215B"/>
    <w:rsid w:val="00E718EE"/>
    <w:rsid w:val="00E901BF"/>
    <w:rsid w:val="00EB053C"/>
    <w:rsid w:val="00EB64CF"/>
    <w:rsid w:val="00F05C18"/>
    <w:rsid w:val="00F10A85"/>
    <w:rsid w:val="00F240C1"/>
    <w:rsid w:val="00F501CE"/>
    <w:rsid w:val="00F50DA9"/>
    <w:rsid w:val="00F912F4"/>
    <w:rsid w:val="00FC6708"/>
    <w:rsid w:val="00FF241A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C97D8"/>
  <w15:docId w15:val="{63EB65B8-91D6-D842-9A6C-1BBC5AE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01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PageNumber">
    <w:name w:val="page number"/>
    <w:rPr>
      <w:lang w:val="en-US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4472C4"/>
      <w:u w:val="single" w:color="4472C4"/>
    </w:rPr>
  </w:style>
  <w:style w:type="numbering" w:customStyle="1" w:styleId="ImportedStyle10">
    <w:name w:val="Imported Style 1.0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0D6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01B1F"/>
    <w:rPr>
      <w:rFonts w:eastAsia="Times New Roman"/>
      <w:b/>
      <w:bCs/>
      <w:sz w:val="24"/>
      <w:szCs w:val="24"/>
      <w:bdr w:val="none" w:sz="0" w:space="0" w:color="auto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1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801B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56E3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gb/products/webcams/c920-pro-hd-webcam.960-00105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Deuchar</cp:lastModifiedBy>
  <cp:revision>3</cp:revision>
  <dcterms:created xsi:type="dcterms:W3CDTF">2022-10-20T17:18:00Z</dcterms:created>
  <dcterms:modified xsi:type="dcterms:W3CDTF">2022-10-21T05:03:00Z</dcterms:modified>
</cp:coreProperties>
</file>